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D98FADE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内蒙古出入境边防检查总站</w:t>
      </w:r>
    </w:p>
    <w:p w14:paraId="5731F8C3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年度拟</w:t>
      </w:r>
      <w:r>
        <w:rPr>
          <w:rFonts w:hint="eastAsia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/>
        </w:rPr>
        <w:t>补充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录用公务员公示公告</w:t>
      </w:r>
    </w:p>
    <w:p w14:paraId="0CEAC923"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</w:p>
    <w:p w14:paraId="2E274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根据202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年度中央机关及其直属机构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补充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张笑宇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人（名单附后）为内蒙古出入境边防检查总站拟录用公务员，现予以公示。公示期间如有问题，请向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内蒙古出入境边防检查总站政治处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反映。</w:t>
      </w:r>
    </w:p>
    <w:p w14:paraId="0BCE6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公示时间：202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日至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日（5个工作日）</w:t>
      </w:r>
    </w:p>
    <w:p w14:paraId="31636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监督电话：0471-3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265175</w:t>
      </w:r>
    </w:p>
    <w:p w14:paraId="2D6D3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2238" w:leftChars="304" w:hanging="1600" w:hangingChars="5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联系地址：内蒙古自治区呼和浩特市阿拉坦大街59号</w:t>
      </w:r>
    </w:p>
    <w:p w14:paraId="47CCF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邮政编码：010040</w:t>
      </w:r>
    </w:p>
    <w:p w14:paraId="11B39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 xml:space="preserve">                        </w:t>
      </w:r>
    </w:p>
    <w:p w14:paraId="61ADC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</w:p>
    <w:p w14:paraId="7CFF6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3779" w:firstLineChars="1181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</w:p>
    <w:p w14:paraId="19DDD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3779" w:firstLineChars="1181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内蒙古出入境边防检查总站</w:t>
      </w:r>
    </w:p>
    <w:p w14:paraId="23F35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3779" w:firstLineChars="1181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34BFA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left"/>
        <w:textAlignment w:val="auto"/>
        <w:rPr>
          <w:rFonts w:hint="default" w:ascii="Times New Roman" w:hAnsi="Times New Roman" w:eastAsia="方正小标宋简体" w:cs="Times New Roman"/>
          <w:bCs/>
          <w:color w:val="auto"/>
          <w:kern w:val="0"/>
          <w:sz w:val="36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br w:type="page"/>
      </w: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  <w:t>附件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36"/>
          <w:szCs w:val="20"/>
        </w:rPr>
        <w:t xml:space="preserve">  </w:t>
      </w:r>
    </w:p>
    <w:p w14:paraId="7F7570C2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内蒙古出入境边防检查总站</w:t>
      </w:r>
    </w:p>
    <w:p w14:paraId="20A0836D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36"/>
          <w:szCs w:val="20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年度拟</w:t>
      </w:r>
      <w:r>
        <w:rPr>
          <w:rFonts w:hint="eastAsia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/>
        </w:rPr>
        <w:t>补充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录用公务员名单</w:t>
      </w:r>
    </w:p>
    <w:p w14:paraId="4FCB64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楷体_GB2312" w:cs="Times New Roman"/>
          <w:b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color w:val="auto"/>
          <w:kern w:val="0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b/>
          <w:color w:val="auto"/>
          <w:kern w:val="0"/>
          <w:sz w:val="32"/>
          <w:szCs w:val="32"/>
          <w:lang w:val="en-US" w:eastAsia="zh-CN"/>
        </w:rPr>
        <w:t>同一职位</w:t>
      </w:r>
      <w:r>
        <w:rPr>
          <w:rFonts w:hint="default" w:ascii="Times New Roman" w:hAnsi="Times New Roman" w:eastAsia="楷体_GB2312" w:cs="Times New Roman"/>
          <w:b/>
          <w:color w:val="auto"/>
          <w:kern w:val="0"/>
          <w:sz w:val="32"/>
          <w:szCs w:val="32"/>
        </w:rPr>
        <w:t>按准考证号排序）</w:t>
      </w:r>
    </w:p>
    <w:p w14:paraId="739B74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楷体_GB2312" w:cs="Times New Roman"/>
          <w:b/>
          <w:color w:val="auto"/>
          <w:kern w:val="0"/>
          <w:sz w:val="32"/>
          <w:szCs w:val="32"/>
        </w:rPr>
      </w:pPr>
    </w:p>
    <w:tbl>
      <w:tblPr>
        <w:tblStyle w:val="5"/>
        <w:tblW w:w="108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2417"/>
        <w:gridCol w:w="950"/>
        <w:gridCol w:w="458"/>
        <w:gridCol w:w="1900"/>
        <w:gridCol w:w="717"/>
        <w:gridCol w:w="1433"/>
        <w:gridCol w:w="1250"/>
        <w:gridCol w:w="1216"/>
      </w:tblGrid>
      <w:tr w14:paraId="4E25E2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FECBF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1404E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  <w:t>职位名称及代码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AC972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  <w:t>姓名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77278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  <w:t>性别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6705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127C4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  <w:t>学历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7A6B3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CE64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13272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2"/>
                <w:szCs w:val="22"/>
                <w:lang w:val="en-US" w:eastAsia="zh-CN"/>
              </w:rPr>
              <w:t>备注</w:t>
            </w:r>
          </w:p>
        </w:tc>
      </w:tr>
      <w:tr w14:paraId="2F410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AD3BD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C85F4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满洲里出入境边防检查站警务技术一级主管及以下</w:t>
            </w:r>
          </w:p>
          <w:p w14:paraId="40200483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300130860060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C33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张笑宇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949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AAC5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158241010200130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CD5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195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中南财经政法</w:t>
            </w:r>
          </w:p>
          <w:p w14:paraId="34B80B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大学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205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65A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 w14:paraId="1D9DED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B0668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BE05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二连出入境边防检查站一级警长及以下（二）</w:t>
            </w:r>
          </w:p>
          <w:p w14:paraId="2B7E308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300130860062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630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夏义伟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77E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6488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109314011100623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E1A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74C4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西南政法大学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B11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21DC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 w14:paraId="204AB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9317D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89A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二连出入境边防检查站一级警长及以下（三）</w:t>
            </w:r>
          </w:p>
          <w:p w14:paraId="573C19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eastAsia="zh-CN"/>
              </w:rPr>
              <w:t>300130860063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183B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  <w:t>高鹏程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4C4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54E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109315010500720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2BAE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584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呼伦贝尔学院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6FF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8259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 w14:paraId="5BCEF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80F10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F807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二连出入境边防检查站警务技术一级主管及以下</w:t>
            </w:r>
          </w:p>
          <w:p w14:paraId="7D767D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300130860064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181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马忠良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AFF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C2F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158244011309425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70B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硕士研究生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C3F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广州大学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9F3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4741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 w14:paraId="492C09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52C72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681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策克出入境边防检查站一级警长及以下（一）</w:t>
            </w:r>
          </w:p>
          <w:p w14:paraId="247C73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300130860065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3F0F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杨力凡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5559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7D4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158361010406028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DB7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0EA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西北政法大学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9FF15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40D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793F4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517F3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0C7C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策克出入境边防检查站一级警长及以下（一）</w:t>
            </w:r>
          </w:p>
          <w:p w14:paraId="13B70C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300130860065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22C2E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魏一豪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8FF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CBA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158361010410010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EED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F8CF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中国刑事警察</w:t>
            </w:r>
          </w:p>
          <w:p w14:paraId="74EDA70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学院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A4E69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5D5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 w14:paraId="090C6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3A456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DF37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策克出入境边防检查站一级警长及以下（四）</w:t>
            </w:r>
          </w:p>
          <w:p w14:paraId="7A3D69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300130860068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0AC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宋福来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3DE5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B943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109341010901214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E03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44C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河南城建学院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5EF4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AFD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FF"/>
                <w:sz w:val="20"/>
                <w:szCs w:val="20"/>
                <w:lang w:val="en-US" w:eastAsia="zh-CN"/>
              </w:rPr>
            </w:pPr>
          </w:p>
        </w:tc>
      </w:tr>
      <w:tr w14:paraId="123B5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4752C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497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  <w:t>策克出入境边防检查站警务技术一级主管及以下</w:t>
            </w:r>
          </w:p>
          <w:p w14:paraId="03FB91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  <w:t>300130860069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6EE4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  <w:t>贾宇光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1946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093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158214010602022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9F4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C46F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中北大学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453B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  <w:t>西安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  <w:t>永熙坊信息科技有限公司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CF6D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非公务员或参公管理单位工作人员</w:t>
            </w:r>
          </w:p>
        </w:tc>
      </w:tr>
      <w:tr w14:paraId="6AC0F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27084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FAF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额尔古纳出入境边防检查站一级警长及以下</w:t>
            </w:r>
          </w:p>
          <w:p w14:paraId="14F8EE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300130860070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6E3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朱琦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277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F1B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158337014801329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621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EB80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山东现代学院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DEC84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246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</w:p>
        </w:tc>
      </w:tr>
      <w:tr w14:paraId="675A2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03BBF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100E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额尔古纳出入境边防检查站警务技术一级主管及以下300130860071</w:t>
            </w:r>
          </w:p>
          <w:p w14:paraId="01326A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300130860071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A33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陈跃萌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142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F40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158215012303026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70B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大学专科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3CA1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辽宁机电职业</w:t>
            </w:r>
          </w:p>
          <w:p w14:paraId="29D8680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技术学院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302B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敖汉旗公安局新惠城区派出所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A4DD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非公务员或参公管理单位工作人员</w:t>
            </w:r>
          </w:p>
        </w:tc>
      </w:tr>
      <w:tr w14:paraId="718B2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718AF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805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  <w:t>阿日哈沙特出入境边防检查站一级警长及以下（一）</w:t>
            </w:r>
          </w:p>
          <w:p w14:paraId="4C5152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  <w:t>300130860072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D84C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  <w:t>李震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09F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7507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109336011001103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CB2B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硕士研究生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DCB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江西理工大学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836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DB4F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FF"/>
                <w:sz w:val="20"/>
                <w:szCs w:val="20"/>
                <w:lang w:val="en-US" w:eastAsia="zh-CN"/>
              </w:rPr>
            </w:pPr>
          </w:p>
        </w:tc>
      </w:tr>
      <w:tr w14:paraId="42D68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FA284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7AC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阿日哈沙特出入境边防检查站一级警长及以下（二）</w:t>
            </w:r>
          </w:p>
          <w:p w14:paraId="445660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300130860073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5E5B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窦贺楠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C7B4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02F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109315010102903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05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E46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山东工艺美术</w:t>
            </w:r>
          </w:p>
          <w:p w14:paraId="1CD7ED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学院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2A922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679E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</w:p>
        </w:tc>
      </w:tr>
      <w:tr w14:paraId="09CA0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01606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3468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阿尔山出入境边防检查站一级警长及以下</w:t>
            </w:r>
          </w:p>
          <w:p w14:paraId="42610E2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300130860075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4A4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张一木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734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535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158341011101516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BBEB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8DFA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辽宁大学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95D21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B88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  <w:tr w14:paraId="62B4E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0DE73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430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呼伦贝尔边境管理支队一级警长及以下（三）</w:t>
            </w:r>
          </w:p>
          <w:p w14:paraId="5E7DD4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300130860078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735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尹岩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DCE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3DE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158315013200917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92E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1699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内蒙古农业大学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F47A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847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9AEB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F3BCD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838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呼伦贝尔边境管理支队警务技术一级主管及以下</w:t>
            </w:r>
          </w:p>
          <w:p w14:paraId="6CEED37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300130860079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CA2D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程球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AFE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9A13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158236011102828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D6A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9DD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上海商学院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14F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武汉传智播客职业培训有限公司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850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非公务员或参公管理单位工作人员</w:t>
            </w:r>
          </w:p>
        </w:tc>
      </w:tr>
      <w:tr w14:paraId="3B29B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6DD89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90728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阿拉善边境管理支队一级警长及以下（一）</w:t>
            </w:r>
          </w:p>
          <w:p w14:paraId="4AC50D97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300130860080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017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李袁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889B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76E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158315013200212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D63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2E56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兰州财经大学</w:t>
            </w:r>
          </w:p>
          <w:p w14:paraId="6DF7D8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陇桥学院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6A66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0025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3A885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5ED0B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D4BBF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阿拉善边境管理支队一级警长及以下（三）</w:t>
            </w:r>
          </w:p>
          <w:p w14:paraId="64B34DF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300130860082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0C0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郑小平</w:t>
            </w:r>
          </w:p>
        </w:tc>
        <w:tc>
          <w:tcPr>
            <w:tcW w:w="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6F9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190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158350010103105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6CF1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48E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0"/>
                <w:szCs w:val="20"/>
                <w:lang w:val="en-US" w:eastAsia="zh-CN"/>
              </w:rPr>
              <w:t>成都体育学院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94C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5D2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FF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 w14:paraId="7C7064AB">
      <w:pPr>
        <w:adjustRightInd w:val="0"/>
        <w:snapToGrid w:val="0"/>
        <w:spacing w:line="620" w:lineRule="exact"/>
        <w:jc w:val="left"/>
        <w:rPr>
          <w:rFonts w:hint="default" w:ascii="Times New Roman" w:hAnsi="Times New Roman" w:cs="Times New Roman"/>
          <w:color w:val="auto"/>
        </w:rPr>
      </w:pPr>
    </w:p>
    <w:sectPr>
      <w:headerReference r:id="rId3" w:type="default"/>
      <w:pgSz w:w="11906" w:h="16838"/>
      <w:pgMar w:top="2098" w:right="1474" w:bottom="2098" w:left="1474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210ED8D-A135-450E-9375-A997FD6A4BE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0A20191B-6FD3-4705-B417-85B9971FCEF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AB36DB4-7593-403C-A017-87676A4ED79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207B27A-7BA5-4D4E-83A6-5FD27164E944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E15C60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BhNTdiMDY1YWQwYjE5NzQ4MDNiNzJlZDUxZjNhMTQifQ=="/>
  </w:docVars>
  <w:rsids>
    <w:rsidRoot w:val="00000000"/>
    <w:rsid w:val="0932487E"/>
    <w:rsid w:val="0A8235E3"/>
    <w:rsid w:val="0D3D5EE8"/>
    <w:rsid w:val="102B64CB"/>
    <w:rsid w:val="148B4057"/>
    <w:rsid w:val="14C52A4A"/>
    <w:rsid w:val="18E56B8C"/>
    <w:rsid w:val="198C1D89"/>
    <w:rsid w:val="1A3E77FF"/>
    <w:rsid w:val="20DB0011"/>
    <w:rsid w:val="22927D68"/>
    <w:rsid w:val="23AE1199"/>
    <w:rsid w:val="29BD5F8E"/>
    <w:rsid w:val="2A99491F"/>
    <w:rsid w:val="36ED215A"/>
    <w:rsid w:val="3781684D"/>
    <w:rsid w:val="3D5E798B"/>
    <w:rsid w:val="4050500F"/>
    <w:rsid w:val="43BE7E46"/>
    <w:rsid w:val="50A131D9"/>
    <w:rsid w:val="53B1414C"/>
    <w:rsid w:val="57F83F9B"/>
    <w:rsid w:val="5A3572F7"/>
    <w:rsid w:val="5AA4622B"/>
    <w:rsid w:val="5B336FD4"/>
    <w:rsid w:val="5F9A3F6A"/>
    <w:rsid w:val="64764CD1"/>
    <w:rsid w:val="65F22540"/>
    <w:rsid w:val="65F362B8"/>
    <w:rsid w:val="68AC3725"/>
    <w:rsid w:val="69F3745B"/>
    <w:rsid w:val="6E4B22C4"/>
    <w:rsid w:val="6EA44981"/>
    <w:rsid w:val="71D64AC4"/>
    <w:rsid w:val="72382CD0"/>
    <w:rsid w:val="72CB65F3"/>
    <w:rsid w:val="74755E97"/>
    <w:rsid w:val="759B75AD"/>
    <w:rsid w:val="75E76BE6"/>
    <w:rsid w:val="77512E3F"/>
    <w:rsid w:val="779F53D0"/>
    <w:rsid w:val="77DB72D8"/>
    <w:rsid w:val="79536451"/>
    <w:rsid w:val="79ED24C3"/>
    <w:rsid w:val="7A49604F"/>
    <w:rsid w:val="7CDE72A4"/>
    <w:rsid w:val="7E03191A"/>
    <w:rsid w:val="7F66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qFormat/>
    <w:uiPriority w:val="1"/>
  </w:style>
  <w:style w:type="table" w:default="1" w:styleId="5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20"/>
    </w:rPr>
  </w:style>
  <w:style w:type="character" w:customStyle="1" w:styleId="7">
    <w:name w:val="批注框文本 字符"/>
    <w:link w:val="2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</w:rPr>
  </w:style>
  <w:style w:type="character" w:customStyle="1" w:styleId="9">
    <w:name w:val="页眉 字符"/>
    <w:link w:val="4"/>
    <w:autoRedefine/>
    <w:qFormat/>
    <w:uiPriority w:val="0"/>
    <w:rPr>
      <w:kern w:val="2"/>
      <w:sz w:val="18"/>
    </w:rPr>
  </w:style>
  <w:style w:type="character" w:customStyle="1" w:styleId="10">
    <w:name w:val="font21"/>
    <w:basedOn w:val="6"/>
    <w:qFormat/>
    <w:uiPriority w:val="0"/>
    <w:rPr>
      <w:rFonts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1035</Words>
  <Characters>1514</Characters>
  <Paragraphs>91</Paragraphs>
  <TotalTime>0</TotalTime>
  <ScaleCrop>false</ScaleCrop>
  <LinksUpToDate>false</LinksUpToDate>
  <CharactersWithSpaces>1541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2022-05-24T06:15:00Z</dcterms:created>
  <dc:creator>Administrator</dc:creator>
  <cp:lastModifiedBy>Nan.N</cp:lastModifiedBy>
  <cp:lastPrinted>2025-04-28T08:13:00Z</cp:lastPrinted>
  <dcterms:modified xsi:type="dcterms:W3CDTF">2025-06-30T08:32:42Z</dcterms:modified>
  <dc:title>XXX（单位）20XX年度拟录用（补充录用）公务员（参公单位工作人员）公示公告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2A96FF5C107B4A16BAA156C471543730_13</vt:lpwstr>
  </property>
  <property fmtid="{D5CDD505-2E9C-101B-9397-08002B2CF9AE}" pid="4" name="KSOTemplateDocerSaveRecord">
    <vt:lpwstr>eyJoZGlkIjoiNzZkYWRjODRlMTU4NTQ4MGIyODc0MjY2OWZiZWIxYWEiLCJ1c2VySWQiOiIxMjEzNDQyNTA3In0=</vt:lpwstr>
  </property>
</Properties>
</file>