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54A55">
      <w:pPr>
        <w:adjustRightInd w:val="0"/>
        <w:snapToGrid w:val="0"/>
        <w:spacing w:line="62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广州出入境边防检查总站</w:t>
      </w:r>
    </w:p>
    <w:p w14:paraId="02D09D87">
      <w:pPr>
        <w:adjustRightInd w:val="0"/>
        <w:snapToGrid w:val="0"/>
        <w:spacing w:line="62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202</w:t>
      </w:r>
      <w:r>
        <w:rPr>
          <w:rFonts w:hint="eastAsia" w:eastAsia="方正小标宋简体"/>
          <w:kern w:val="0"/>
          <w:sz w:val="44"/>
          <w:szCs w:val="44"/>
        </w:rPr>
        <w:t>5</w:t>
      </w:r>
      <w:r>
        <w:rPr>
          <w:rFonts w:eastAsia="方正小标宋简体"/>
          <w:kern w:val="0"/>
          <w:sz w:val="44"/>
          <w:szCs w:val="44"/>
        </w:rPr>
        <w:t>年度拟录用公务员公示公告</w:t>
      </w:r>
    </w:p>
    <w:p w14:paraId="424201F5">
      <w:pPr>
        <w:adjustRightInd w:val="0"/>
        <w:snapToGrid w:val="0"/>
        <w:spacing w:line="580" w:lineRule="exact"/>
        <w:ind w:firstLine="640" w:firstLineChars="200"/>
        <w:rPr>
          <w:rFonts w:eastAsia="仿宋_GB2312"/>
          <w:kern w:val="0"/>
          <w:sz w:val="32"/>
          <w:szCs w:val="20"/>
        </w:rPr>
      </w:pPr>
    </w:p>
    <w:p w14:paraId="55E09DE2">
      <w:pPr>
        <w:adjustRightInd w:val="0"/>
        <w:snapToGrid w:val="0"/>
        <w:spacing w:line="62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根据202</w:t>
      </w:r>
      <w:r>
        <w:rPr>
          <w:rFonts w:hint="eastAsia" w:eastAsia="仿宋_GB2312"/>
          <w:kern w:val="0"/>
          <w:sz w:val="32"/>
          <w:szCs w:val="32"/>
        </w:rPr>
        <w:t>5</w:t>
      </w:r>
      <w:r>
        <w:rPr>
          <w:rFonts w:eastAsia="仿宋_GB2312"/>
          <w:kern w:val="0"/>
          <w:sz w:val="32"/>
          <w:szCs w:val="32"/>
        </w:rPr>
        <w:t>年度中央机关及其直属机构考试录用公务员工作有关要求，经过</w:t>
      </w:r>
      <w:r>
        <w:rPr>
          <w:rFonts w:eastAsia="仿宋_GB2312"/>
          <w:sz w:val="32"/>
          <w:szCs w:val="32"/>
        </w:rPr>
        <w:t>笔试、体能测评、面试、体检和考察等程序，确定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>吴冰</w:t>
      </w:r>
      <w:r>
        <w:rPr>
          <w:rFonts w:eastAsia="仿宋_GB2312"/>
          <w:kern w:val="0"/>
          <w:sz w:val="32"/>
          <w:szCs w:val="32"/>
        </w:rPr>
        <w:t>等</w:t>
      </w:r>
      <w:r>
        <w:rPr>
          <w:rFonts w:hint="eastAsia" w:eastAsia="仿宋_GB2312"/>
          <w:kern w:val="0"/>
          <w:sz w:val="32"/>
          <w:szCs w:val="32"/>
        </w:rPr>
        <w:t>7</w:t>
      </w:r>
      <w:r>
        <w:rPr>
          <w:rFonts w:eastAsia="仿宋_GB2312"/>
          <w:kern w:val="0"/>
          <w:sz w:val="32"/>
          <w:szCs w:val="32"/>
        </w:rPr>
        <w:t>0人（名单见附件）为广州出入境边防检查总站拟录用公务员，现予以公示。公示</w:t>
      </w:r>
      <w:r>
        <w:rPr>
          <w:rFonts w:hint="eastAsia" w:eastAsia="仿宋_GB2312"/>
          <w:kern w:val="0"/>
          <w:sz w:val="32"/>
          <w:szCs w:val="32"/>
        </w:rPr>
        <w:t>期间</w:t>
      </w:r>
      <w:r>
        <w:rPr>
          <w:rFonts w:eastAsia="仿宋_GB2312"/>
          <w:kern w:val="0"/>
          <w:sz w:val="32"/>
          <w:szCs w:val="32"/>
        </w:rPr>
        <w:t>如有问题，请向广州出入境边防检查总站政治处反映。</w:t>
      </w:r>
    </w:p>
    <w:p w14:paraId="4B5415B9">
      <w:pPr>
        <w:adjustRightInd w:val="0"/>
        <w:snapToGrid w:val="0"/>
        <w:spacing w:line="62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公示时间：202</w:t>
      </w:r>
      <w:r>
        <w:rPr>
          <w:rFonts w:hint="eastAsia" w:eastAsia="仿宋_GB2312"/>
          <w:kern w:val="0"/>
          <w:sz w:val="32"/>
          <w:szCs w:val="32"/>
        </w:rPr>
        <w:t>5</w:t>
      </w:r>
      <w:r>
        <w:rPr>
          <w:rFonts w:eastAsia="仿宋_GB2312"/>
          <w:kern w:val="0"/>
          <w:sz w:val="32"/>
          <w:szCs w:val="32"/>
        </w:rPr>
        <w:t>年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kern w:val="0"/>
          <w:sz w:val="32"/>
          <w:szCs w:val="32"/>
          <w:highlight w:val="none"/>
        </w:rPr>
        <w:t>月</w:t>
      </w:r>
      <w:r>
        <w:rPr>
          <w:rFonts w:hint="eastAsia" w:eastAsia="仿宋_GB2312"/>
          <w:kern w:val="0"/>
          <w:sz w:val="32"/>
          <w:szCs w:val="32"/>
          <w:highlight w:val="none"/>
          <w:lang w:val="en-US" w:eastAsia="zh-CN"/>
        </w:rPr>
        <w:t>15</w:t>
      </w:r>
      <w:r>
        <w:rPr>
          <w:rFonts w:eastAsia="仿宋_GB2312"/>
          <w:kern w:val="0"/>
          <w:sz w:val="32"/>
          <w:szCs w:val="32"/>
          <w:highlight w:val="none"/>
        </w:rPr>
        <w:t>日至</w:t>
      </w:r>
      <w:r>
        <w:rPr>
          <w:rFonts w:hint="eastAsia" w:eastAsia="仿宋_GB2312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eastAsia="仿宋_GB2312"/>
          <w:kern w:val="0"/>
          <w:sz w:val="32"/>
          <w:szCs w:val="32"/>
          <w:highlight w:val="none"/>
        </w:rPr>
        <w:t>月</w:t>
      </w:r>
      <w:r>
        <w:rPr>
          <w:rFonts w:hint="eastAsia" w:eastAsia="仿宋_GB2312"/>
          <w:kern w:val="0"/>
          <w:sz w:val="32"/>
          <w:szCs w:val="32"/>
          <w:highlight w:val="none"/>
          <w:lang w:val="en-US" w:eastAsia="zh-CN"/>
        </w:rPr>
        <w:t>21</w:t>
      </w:r>
      <w:r>
        <w:rPr>
          <w:rFonts w:eastAsia="仿宋_GB2312"/>
          <w:kern w:val="0"/>
          <w:sz w:val="32"/>
          <w:szCs w:val="32"/>
          <w:highlight w:val="none"/>
        </w:rPr>
        <w:t>日</w:t>
      </w:r>
      <w:r>
        <w:rPr>
          <w:rFonts w:eastAsia="仿宋_GB2312"/>
          <w:kern w:val="0"/>
          <w:sz w:val="32"/>
          <w:szCs w:val="32"/>
        </w:rPr>
        <w:t>（5个工作日）</w:t>
      </w:r>
    </w:p>
    <w:p w14:paraId="6B524F0A">
      <w:pPr>
        <w:adjustRightInd w:val="0"/>
        <w:snapToGrid w:val="0"/>
        <w:spacing w:line="62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监督电话：020-8213</w:t>
      </w:r>
      <w:r>
        <w:rPr>
          <w:rFonts w:eastAsia="仿宋_GB2312"/>
          <w:kern w:val="0"/>
          <w:sz w:val="32"/>
          <w:szCs w:val="20"/>
        </w:rPr>
        <w:t>362</w:t>
      </w:r>
      <w:r>
        <w:rPr>
          <w:rFonts w:hint="eastAsia" w:eastAsia="仿宋_GB2312"/>
          <w:kern w:val="0"/>
          <w:sz w:val="32"/>
          <w:szCs w:val="20"/>
        </w:rPr>
        <w:t>8</w:t>
      </w:r>
    </w:p>
    <w:p w14:paraId="675EE3AC"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联系地址：广州市天河区中山大道中489号广州出入境边防检查总站政治处</w:t>
      </w:r>
    </w:p>
    <w:p w14:paraId="1F81E81B">
      <w:pPr>
        <w:adjustRightInd w:val="0"/>
        <w:snapToGrid w:val="0"/>
        <w:spacing w:line="62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邮政编码：510660</w:t>
      </w:r>
    </w:p>
    <w:p w14:paraId="79CC1A26">
      <w:pPr>
        <w:adjustRightInd w:val="0"/>
        <w:snapToGrid w:val="0"/>
        <w:spacing w:line="620" w:lineRule="exact"/>
        <w:ind w:right="640"/>
        <w:jc w:val="left"/>
        <w:rPr>
          <w:rFonts w:eastAsia="仿宋_GB2312"/>
          <w:kern w:val="0"/>
          <w:sz w:val="32"/>
          <w:szCs w:val="32"/>
        </w:rPr>
      </w:pPr>
    </w:p>
    <w:p w14:paraId="44836D85">
      <w:pPr>
        <w:adjustRightInd w:val="0"/>
        <w:snapToGrid w:val="0"/>
        <w:spacing w:line="620" w:lineRule="exact"/>
        <w:ind w:right="640"/>
        <w:jc w:val="left"/>
        <w:rPr>
          <w:rFonts w:hint="eastAsia" w:eastAsia="仿宋_GB2312"/>
          <w:kern w:val="0"/>
          <w:sz w:val="32"/>
          <w:szCs w:val="32"/>
        </w:rPr>
      </w:pPr>
    </w:p>
    <w:p w14:paraId="1423D06F">
      <w:pPr>
        <w:adjustRightInd w:val="0"/>
        <w:snapToGrid w:val="0"/>
        <w:spacing w:line="620" w:lineRule="exact"/>
        <w:ind w:right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                     广州出入境边防检查总站 </w:t>
      </w:r>
    </w:p>
    <w:p w14:paraId="436C5A09">
      <w:pPr>
        <w:adjustRightInd w:val="0"/>
        <w:snapToGrid w:val="0"/>
        <w:spacing w:line="620" w:lineRule="exact"/>
        <w:ind w:right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                        202</w:t>
      </w:r>
      <w:r>
        <w:rPr>
          <w:rFonts w:hint="eastAsia" w:eastAsia="仿宋_GB2312"/>
          <w:kern w:val="0"/>
          <w:sz w:val="32"/>
          <w:szCs w:val="32"/>
        </w:rPr>
        <w:t>5</w:t>
      </w:r>
      <w:r>
        <w:rPr>
          <w:rFonts w:eastAsia="仿宋_GB2312"/>
          <w:kern w:val="0"/>
          <w:sz w:val="32"/>
          <w:szCs w:val="32"/>
        </w:rPr>
        <w:t>年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kern w:val="0"/>
          <w:sz w:val="32"/>
          <w:szCs w:val="32"/>
        </w:rPr>
        <w:t>月</w:t>
      </w:r>
      <w:r>
        <w:rPr>
          <w:rFonts w:hint="eastAsia" w:eastAsia="仿宋_GB2312"/>
          <w:kern w:val="0"/>
          <w:sz w:val="32"/>
          <w:szCs w:val="32"/>
          <w:highlight w:val="none"/>
          <w:lang w:val="en-US" w:eastAsia="zh-CN"/>
        </w:rPr>
        <w:t>14</w:t>
      </w:r>
      <w:r>
        <w:rPr>
          <w:rFonts w:eastAsia="仿宋_GB2312"/>
          <w:kern w:val="0"/>
          <w:sz w:val="32"/>
          <w:szCs w:val="32"/>
        </w:rPr>
        <w:t>日</w:t>
      </w:r>
    </w:p>
    <w:p w14:paraId="23C59950">
      <w:pPr>
        <w:adjustRightInd w:val="0"/>
        <w:snapToGrid w:val="0"/>
        <w:spacing w:line="620" w:lineRule="exact"/>
        <w:jc w:val="left"/>
        <w:rPr>
          <w:rFonts w:eastAsia="仿宋_GB2312"/>
          <w:kern w:val="0"/>
          <w:sz w:val="32"/>
          <w:szCs w:val="20"/>
        </w:rPr>
      </w:pPr>
    </w:p>
    <w:p w14:paraId="31FA19E9">
      <w:pPr>
        <w:adjustRightInd w:val="0"/>
        <w:snapToGrid w:val="0"/>
        <w:spacing w:line="620" w:lineRule="exact"/>
        <w:jc w:val="left"/>
        <w:rPr>
          <w:rFonts w:eastAsia="仿宋_GB2312"/>
          <w:kern w:val="0"/>
          <w:sz w:val="32"/>
          <w:szCs w:val="20"/>
        </w:rPr>
      </w:pPr>
    </w:p>
    <w:p w14:paraId="66593BE5">
      <w:pPr>
        <w:adjustRightInd w:val="0"/>
        <w:snapToGrid w:val="0"/>
        <w:spacing w:line="620" w:lineRule="exact"/>
        <w:jc w:val="left"/>
        <w:rPr>
          <w:rFonts w:eastAsia="仿宋_GB2312"/>
          <w:kern w:val="0"/>
          <w:sz w:val="32"/>
          <w:szCs w:val="20"/>
        </w:rPr>
      </w:pPr>
    </w:p>
    <w:p w14:paraId="1338E3E3">
      <w:pPr>
        <w:adjustRightInd w:val="0"/>
        <w:snapToGrid w:val="0"/>
        <w:spacing w:line="620" w:lineRule="exact"/>
        <w:jc w:val="left"/>
        <w:rPr>
          <w:rFonts w:hint="eastAsia" w:eastAsia="黑体"/>
          <w:kern w:val="0"/>
          <w:sz w:val="32"/>
          <w:szCs w:val="20"/>
          <w:lang w:eastAsia="zh-CN"/>
        </w:rPr>
      </w:pPr>
      <w:r>
        <w:rPr>
          <w:rFonts w:eastAsia="黑体"/>
          <w:kern w:val="0"/>
          <w:sz w:val="32"/>
          <w:szCs w:val="20"/>
        </w:rPr>
        <w:t>附件</w:t>
      </w:r>
      <w:r>
        <w:rPr>
          <w:rFonts w:hint="eastAsia" w:eastAsia="黑体"/>
          <w:kern w:val="0"/>
          <w:sz w:val="32"/>
          <w:szCs w:val="20"/>
          <w:lang w:eastAsia="zh-CN"/>
        </w:rPr>
        <w:t>：</w:t>
      </w:r>
    </w:p>
    <w:p w14:paraId="32FCA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jc w:val="left"/>
        <w:textAlignment w:val="auto"/>
        <w:rPr>
          <w:rFonts w:hint="eastAsia" w:eastAsia="黑体"/>
          <w:kern w:val="0"/>
          <w:sz w:val="32"/>
          <w:szCs w:val="20"/>
          <w:lang w:eastAsia="zh-CN"/>
        </w:rPr>
      </w:pPr>
    </w:p>
    <w:p w14:paraId="53519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广州出入境边防检查总站</w:t>
      </w:r>
    </w:p>
    <w:p w14:paraId="7DEE4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eastAsia="方正小标宋简体"/>
          <w:bCs/>
          <w:spacing w:val="-10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202</w:t>
      </w:r>
      <w:r>
        <w:rPr>
          <w:rFonts w:hint="eastAsia" w:eastAsia="方正小标宋简体"/>
          <w:kern w:val="0"/>
          <w:sz w:val="44"/>
          <w:szCs w:val="44"/>
        </w:rPr>
        <w:t>5</w:t>
      </w:r>
      <w:r>
        <w:rPr>
          <w:rFonts w:eastAsia="方正小标宋简体"/>
          <w:kern w:val="0"/>
          <w:sz w:val="44"/>
          <w:szCs w:val="44"/>
        </w:rPr>
        <w:t>年度拟录用公务员</w:t>
      </w:r>
      <w:r>
        <w:rPr>
          <w:rFonts w:eastAsia="方正小标宋简体"/>
          <w:bCs/>
          <w:spacing w:val="-10"/>
          <w:kern w:val="0"/>
          <w:sz w:val="44"/>
          <w:szCs w:val="44"/>
        </w:rPr>
        <w:t>名单</w:t>
      </w:r>
    </w:p>
    <w:p w14:paraId="4A0C6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eastAsia="楷体_GB2312"/>
          <w:b/>
          <w:spacing w:val="-10"/>
          <w:kern w:val="0"/>
          <w:sz w:val="32"/>
          <w:szCs w:val="32"/>
        </w:rPr>
      </w:pPr>
      <w:r>
        <w:rPr>
          <w:rFonts w:eastAsia="楷体_GB2312"/>
          <w:b w:val="0"/>
          <w:bCs/>
          <w:spacing w:val="-10"/>
          <w:kern w:val="0"/>
          <w:sz w:val="32"/>
          <w:szCs w:val="32"/>
        </w:rPr>
        <w:t>（</w:t>
      </w:r>
      <w:r>
        <w:rPr>
          <w:rFonts w:hint="eastAsia" w:eastAsia="楷体_GB2312"/>
          <w:b w:val="0"/>
          <w:bCs/>
          <w:spacing w:val="-10"/>
          <w:kern w:val="0"/>
          <w:sz w:val="32"/>
          <w:szCs w:val="32"/>
          <w:lang w:eastAsia="zh-CN"/>
        </w:rPr>
        <w:t>同一职位</w:t>
      </w:r>
      <w:r>
        <w:rPr>
          <w:rFonts w:eastAsia="楷体_GB2312"/>
          <w:b w:val="0"/>
          <w:bCs/>
          <w:spacing w:val="-10"/>
          <w:kern w:val="0"/>
          <w:sz w:val="32"/>
          <w:szCs w:val="32"/>
        </w:rPr>
        <w:t>按准考证号排序）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Spec="center" w:tblpY="325"/>
        <w:tblOverlap w:val="never"/>
        <w:tblW w:w="975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9"/>
        <w:gridCol w:w="1440"/>
        <w:gridCol w:w="910"/>
        <w:gridCol w:w="535"/>
        <w:gridCol w:w="1687"/>
        <w:gridCol w:w="804"/>
        <w:gridCol w:w="1944"/>
        <w:gridCol w:w="1092"/>
        <w:gridCol w:w="876"/>
      </w:tblGrid>
      <w:tr w14:paraId="6D345BE5">
        <w:trPr>
          <w:trHeight w:val="451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787D4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63FD8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A0CA2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35A75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53974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5FA76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5824E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27125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F29C9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备注</w:t>
            </w:r>
          </w:p>
        </w:tc>
      </w:tr>
      <w:tr w14:paraId="7AA02F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65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99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边检站一级警长及以下（一）300130264022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5B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吴冰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F8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53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158323019608106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D8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44B21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40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广东工业大学</w:t>
            </w:r>
          </w:p>
          <w:p w14:paraId="574E6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华立学院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EF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106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4DFBF1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AA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5B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边检站一级警长及以下（一）300130264022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32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刘嘉仪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6E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9F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158343014511528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D5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0ECD3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BE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09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12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1183339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EC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D1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边检站一级警长及以下（一）300130264022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2D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方雨苏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76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E5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158344014510116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71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6C37F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86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506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98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115B217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A2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9A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边检站一级警长及以下（二）300130264023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98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张唯佳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3C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15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158342011805530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C2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7CD1A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8F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63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44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0D91590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4C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03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边检站一级警长及以下（二）300130264023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51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陈嘉仪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D4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DE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158343014501529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10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0E763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F0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湖南财政经济学院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EAF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0D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316AE5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05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44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边检站一级警长及以下（二）300130264023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47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李碧晴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1E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64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158344014509029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82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347EB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E7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广东技术师范大学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42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03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497CB1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1E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32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边检站一级警长及以下（三）300130264024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3D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胡晓湾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DD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67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158341011900703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70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50D87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05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7B2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40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7D4BA625"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01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7E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边检站一级警长及以下（三）300130264024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02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毛欣怡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5E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28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158342011813513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B9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724DB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32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50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CA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2959664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94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09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边检站一级警长及以下（三）300130264024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0D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胡雅静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91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BF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158344014201307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2D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585CE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DC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6F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B8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7A1E91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4C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57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边检站一级警长及以下（三）300130264024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79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上官向军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9D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1E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158344014402217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48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4378E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13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45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08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B13B9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51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53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边检站一级警长及以下（四）300130264025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82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王林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2C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63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158344014506710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41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0196D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EE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4DE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61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30488A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BF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70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边检站一级警长及以下（四）300130264025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44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王浩扬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C3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A3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158344014511627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9D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2988C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83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重庆理工大学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26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BB7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4805FCF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AA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55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边检站一级警长及以下（五）300130264026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A9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钟宇森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E7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17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158344014407014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C6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55F87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F9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16E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71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155615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1E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6E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边检站一级警长及以下（五）300130264026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3E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赖煜山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F7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4C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158344014504409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20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46598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61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18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76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72A12F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7A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46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边检站一级警长及以下（六）300130264027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1E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宋艺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69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DA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158323019607004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56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1D6A4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DC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哈尔滨工业大学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B3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CF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24CBD3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01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99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边检站一级警长及以下（六）300130264027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C6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张碧清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5F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D6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158336010401229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34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60D0B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E6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北京航空材料研究院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7F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F0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6A97CF1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35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34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边检站一级警长及以下（六）300130264027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A3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王谨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E8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B1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158343015306216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83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049D6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D6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60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BD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02EDB87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D2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06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边检站一级警长及以下（九）300130264030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F4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原泽铭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F8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CB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158311060200718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9C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01C5B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2D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E1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AF5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</w:tr>
      <w:tr w14:paraId="74EDF9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A7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84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边检站一级警长及以下（九）300130264030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9B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雷晓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36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B0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158350010102129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32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02819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17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四川外国语大学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542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0D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</w:tr>
      <w:tr w14:paraId="3C951A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B8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6D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边检站一级警长及以下（十）300130264031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3F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吴骐丞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2F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C0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158311060801313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87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78B05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60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A2B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95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</w:tr>
      <w:tr w14:paraId="061648A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90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D3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边检站一级警长及以下（十）300130264031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2E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田万里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66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6C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158313013902315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08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61FC3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B5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河北外国语学院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A6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219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67ABB01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9E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4E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边检站一级警长及以下（十一）300130264032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60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马安南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EF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77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158341011701616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97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4795E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88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海南热带海洋学院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2C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中国人民解放军31629部队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15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2C59EF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89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76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边检站一级警长及以下（十一）300130264032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37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廖淑萍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FE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00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158344014504016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19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79420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0F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广东海洋大学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EE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red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广东省韶关市浈江区十里亭镇人民政府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48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非公务员或参公管理单位工作人员</w:t>
            </w:r>
          </w:p>
        </w:tc>
      </w:tr>
      <w:tr w14:paraId="254AA33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C0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3C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边检站一级警长及以下（十一）300130264032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29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黄小玉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DC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39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158344014504913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D9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1F4A7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49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7F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red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广西百色市田东县作登瑶族乡人民政府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E78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非公务员或参公管理单位工作人员</w:t>
            </w:r>
          </w:p>
        </w:tc>
      </w:tr>
      <w:tr w14:paraId="0BCF43C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89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30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边检站一级警长及以下（十一）300130264032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DA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罗聪玲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67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20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158344014508609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4B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1C362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E4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东莞理工学院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BDD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red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武警江西总队南昌支队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C1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A4BF1A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60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2F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边检站一级警长及以下（十一）300130264032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1B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杨婕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17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37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158352280600412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B0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56768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BF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中南民族大学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98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red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新疆生产建设兵团卫生健康委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EE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非公务员或参公管理单位工作人员</w:t>
            </w:r>
          </w:p>
        </w:tc>
      </w:tr>
      <w:tr w14:paraId="2FD237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81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B2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边检站一级警长及以下（十三）300130264034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41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黄伟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CF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5D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158336010800220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AC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09A35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1C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44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red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04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73B9B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D6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EA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边检站一级警长及以下（十三）300130264034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EF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李明祺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0C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A7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158344014505202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8B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555F8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99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东莞理工学院</w:t>
            </w:r>
          </w:p>
          <w:p w14:paraId="75278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78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49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179B8F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17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61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边检站一级警长及以下（十三）300130264034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49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朱昕钰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9B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CD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158344014511012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CF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3E292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D3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肇庆学院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5B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A5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278B3F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4F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C2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边检站一级警长及以下（十三）300130264034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02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乔子烊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36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9D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158350010304115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DB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4953E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3E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陕西学前师范学院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033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79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6E089A2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ED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3D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边检站一级警长及以下（十四）300130264035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90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龚泳茵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CD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FE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158344014202903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DB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10CD0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85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广东财经大学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271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0B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5314B05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98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F7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边检站一级警长及以下（十四）300130264035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80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陈玥涛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6B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43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158344014305902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A9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42B58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6E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中山大学南方学院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6D3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826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2832995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6E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26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边检站一级警长及以下（十四）300130264035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92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黎奕彤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2D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83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158344014511206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2A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0A5D0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E6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广东财经大学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35A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99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4B23BE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AC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D8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边检站一级警长及以下（十五）300130264036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88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李斌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31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B0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158335100700805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6F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79480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7D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3B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16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238C657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C3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50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边检站一级警长及以下（十五）300130264036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5D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陈干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BE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60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158344014204428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79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5D272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02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C6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A1A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6582051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8A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D6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边检站一级警长及以下（十六）300130264037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6B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黄萱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E9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8A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158336010800920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57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00866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C2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赣南师范大学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83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E90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0825F8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D2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53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边检站一级警长及以下（十七）300130264038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97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单卓成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D9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DA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158333010206726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68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2509B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FD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EC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D1A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6BDBD5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5B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54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边检站一级警长及以下（十七）300130264038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FB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龙永康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40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1C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158344014406001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46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25565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98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广东工业大学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19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F72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14CBD8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14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A8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边检站一级警长及以下（十八）300130264039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58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万龙颖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E2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B0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158331010700921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73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73518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57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051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4FC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1FC092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72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B4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边检站一级警长及以下（十八）300130264039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79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闫筱曼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8E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6E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158333010209411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6E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661C7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9D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浙江传媒学院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9FA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A5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164DE80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01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99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边检站一级警长及以下（十八）300130264039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A9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邓芷君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08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57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158344014407517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EE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3F441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40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广东外语外贸大学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2E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A8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5497D8E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7B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F8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边检站一级警长及以下（十九）300130264040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19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张钰卿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E2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65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158343014509107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BE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6B553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91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湖南文理学院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1D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1F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127C71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4F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B0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边检站一级警长及以下（十九）300130264040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87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张栢林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F1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EB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158344014302019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02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219D8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EF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甘肃政法大学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58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75A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121DB2E5"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CB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B8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边检站一级警长及以下（十九）300130264040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5A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李栩铭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20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09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158344014500303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3E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02819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8E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广东财经大学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A9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90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5DCF7B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BA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71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边检站一级警长及以下（十九）300130264040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94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周欣洁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36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6C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158346010603018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6B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0752B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10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海南大学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A6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949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0458AC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EC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D1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边检站一级警长及以下（十九）300130264040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1C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陈莹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B5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CA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158351010212424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34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1CA4F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B2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海南师范大学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D7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EAA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5EE0A7A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FF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7B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边检站一级警长及以下（二十）300130264041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16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屈媛玥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72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55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158343014503808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2B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123D4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A7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衡阳师范学院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FA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241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4F0788CA"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20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56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边检站一级警长及以下（二十）300130264041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83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李泓杰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1C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9C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158344014304129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52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31DA4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67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广东科技学院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73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F7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0FE70A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14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0A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边检站一级警长及以下（二十）300130264041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80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廖亿键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DA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B3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158344014401906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F8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5DDB3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56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广东理工学院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7A3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E9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6A4B454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86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A8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边检站一级警长及以下（二十）300130264041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F3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梁健华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2A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F8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158344014501917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2D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1987D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FF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岭南师范学院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91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FA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6D83C2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07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94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边检站一级警长及以下（二十）300130264041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9E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李明洋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EE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BF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158361010409727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05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13897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5B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西安电子科技大学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3F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561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0A64A27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60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A3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边检站一级警长及以下（二十一）300130264042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6A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沈烨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DC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24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158344014509124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AF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35CC1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2C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北京师范大学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珠海分校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BC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78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58709A41"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5F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F3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边检站一级警长及以下（二十一）300130264042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42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刘若雯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DF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60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158352280403019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AE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21B4F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79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广州中医药大学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07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47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6E28E8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40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4A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边检站一级警长及以下（二十二）300130264043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42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傅煜然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2C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5A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158333010206015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DB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18110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98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浙江越秀外国语学院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BC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0E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7E650EE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79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21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边检站一级警长及以下（二十二）300130264043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99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宋良杰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32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FC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158342011812505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79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4AE3E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5F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湖北经济学院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AE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98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2745C1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2E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9A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边检站一级警长及以下（二十二）300130264043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39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周雅妮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75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D0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158344014404609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0B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4FCF1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53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广东财经大学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411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33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2D8295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6D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A2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边检站一级警长及以下（二十二）300130264043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16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李静良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8D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71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158344014502108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EC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6AF44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F1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1A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0A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2A8F476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B1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03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边检站一级警长及以下（二十二）300130264043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E7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卢薏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B3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D6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158344014508517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D6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40611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BE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A1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D3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42CC8F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25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FD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边检站一级警长及以下（二十三）300130264044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AE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丁宏伟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08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5C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158314011100228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D4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4E8E6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38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广东工业大学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华立学院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83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22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5A26122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42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35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边检站一级警长及以下（二十三）300130264044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5B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朱南平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B1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FA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158336010800401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95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3589B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26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南昌工学院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37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9F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14A13A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B6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84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边检站一级警长及以下（二十三）300130264044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4D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邓思鹏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88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41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158344014300710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5A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14A1A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51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广州商学院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6A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A8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045DBA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AD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0A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边检站一级警长及以下（二十三）300130264044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FA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张洋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47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5F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158344014503114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49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 w14:paraId="4A250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3C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广东白云学院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44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A7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7A806E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0B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23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边检站一级警长及以下（二十四）300130264045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62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姚德严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8D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46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158361010403406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02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0BC52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8B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西安外国语大学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BB8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CA4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399AEA5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2C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DA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边检站一级警长及以下（二十五）300130264046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F9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向昕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B5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4B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158343014512216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A8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0973A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07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南华大学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22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7B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0CB369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85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38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边检站一级警长及以下（二十五）300130264046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21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吴迪熠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3F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09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158344014201610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9C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637A0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0F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85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C5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75A299D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DA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9E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边检站一级警长及以下（二十六）300130264047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CF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汪佳豪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7D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F9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158333010209017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F4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65D6F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EF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长春工业大学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399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11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3DA1805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D6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C2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边检站一级警长及以下（二十六）300130264047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A0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吴宇彤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68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46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158334014406712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93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02ADD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21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9A5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5B9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343704C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D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D8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边检站一级警长及以下（二十六）300130264047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75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张梦妮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8A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0A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158344014300823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2A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1207B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88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63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72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1C2A971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FE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DB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边检站一级警长及以下（二十六）300130264047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DB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陈见炜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17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2E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158361010410204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B2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3F5DC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67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长安大学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7D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FF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146A0E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30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68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边检站一级警长及以下（二十七）300130264048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0F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赵浩深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F9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DA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158344014507018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BD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 w14:paraId="1B5DF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31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广东工业大学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06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35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</w:tbl>
    <w:p w14:paraId="4B6DBD9E">
      <w:pPr>
        <w:adjustRightInd w:val="0"/>
        <w:snapToGrid w:val="0"/>
        <w:spacing w:line="560" w:lineRule="exact"/>
        <w:jc w:val="center"/>
        <w:rPr>
          <w:rFonts w:eastAsia="方正小标宋简体"/>
          <w:bCs/>
          <w:spacing w:val="-10"/>
          <w:kern w:val="0"/>
          <w:sz w:val="36"/>
          <w:szCs w:val="20"/>
        </w:rPr>
      </w:pPr>
    </w:p>
    <w:p w14:paraId="5FFDD07E">
      <w:pPr>
        <w:adjustRightInd w:val="0"/>
        <w:snapToGrid w:val="0"/>
        <w:spacing w:line="20" w:lineRule="exact"/>
        <w:rPr>
          <w:sz w:val="22"/>
        </w:rPr>
      </w:pPr>
    </w:p>
    <w:sectPr>
      <w:pgSz w:w="11906" w:h="16838"/>
      <w:pgMar w:top="2098" w:right="1474" w:bottom="209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79F5813-D87D-46B7-9377-EDA74301B0C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44BD4071-8CE2-41D7-A4C7-570128329E2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25810BA-5908-442A-BB55-6FA8204F86A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847A2AF-781D-4190-A4C9-6621A7FDCE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0NzQ3ZTMwMGY3MzA0MmNmYmIwZDU1YTM0M2JiMjgifQ=="/>
  </w:docVars>
  <w:rsids>
    <w:rsidRoot w:val="00172A27"/>
    <w:rsid w:val="00025E86"/>
    <w:rsid w:val="00031A6B"/>
    <w:rsid w:val="00051DF1"/>
    <w:rsid w:val="00094120"/>
    <w:rsid w:val="000D6074"/>
    <w:rsid w:val="00155AD9"/>
    <w:rsid w:val="00190982"/>
    <w:rsid w:val="0019638E"/>
    <w:rsid w:val="001D75E5"/>
    <w:rsid w:val="001E07E7"/>
    <w:rsid w:val="0022552B"/>
    <w:rsid w:val="002934DD"/>
    <w:rsid w:val="00293F7C"/>
    <w:rsid w:val="002A0886"/>
    <w:rsid w:val="002B2C22"/>
    <w:rsid w:val="003605BB"/>
    <w:rsid w:val="00396F6B"/>
    <w:rsid w:val="003F09C4"/>
    <w:rsid w:val="00403CC5"/>
    <w:rsid w:val="00415B34"/>
    <w:rsid w:val="00436F04"/>
    <w:rsid w:val="004500DE"/>
    <w:rsid w:val="004635B8"/>
    <w:rsid w:val="00473A4C"/>
    <w:rsid w:val="004B5845"/>
    <w:rsid w:val="004C70DE"/>
    <w:rsid w:val="004D2C2F"/>
    <w:rsid w:val="004E3863"/>
    <w:rsid w:val="004E5242"/>
    <w:rsid w:val="004F28E8"/>
    <w:rsid w:val="0052393E"/>
    <w:rsid w:val="00533D64"/>
    <w:rsid w:val="00545A98"/>
    <w:rsid w:val="005926D5"/>
    <w:rsid w:val="005D6529"/>
    <w:rsid w:val="005D694E"/>
    <w:rsid w:val="005F66D8"/>
    <w:rsid w:val="00614F37"/>
    <w:rsid w:val="00620207"/>
    <w:rsid w:val="006225B0"/>
    <w:rsid w:val="00650891"/>
    <w:rsid w:val="006A0410"/>
    <w:rsid w:val="006A334D"/>
    <w:rsid w:val="006D77FB"/>
    <w:rsid w:val="00780F77"/>
    <w:rsid w:val="007B5359"/>
    <w:rsid w:val="007B6B9D"/>
    <w:rsid w:val="008016EE"/>
    <w:rsid w:val="008468D2"/>
    <w:rsid w:val="008A27A6"/>
    <w:rsid w:val="008D2644"/>
    <w:rsid w:val="008D3437"/>
    <w:rsid w:val="00922C08"/>
    <w:rsid w:val="00953A99"/>
    <w:rsid w:val="00953D61"/>
    <w:rsid w:val="0096310E"/>
    <w:rsid w:val="009B76B5"/>
    <w:rsid w:val="009F5C8F"/>
    <w:rsid w:val="00A11520"/>
    <w:rsid w:val="00A519E7"/>
    <w:rsid w:val="00A54B1E"/>
    <w:rsid w:val="00AA09AD"/>
    <w:rsid w:val="00AC0F46"/>
    <w:rsid w:val="00AD75BE"/>
    <w:rsid w:val="00B01AC0"/>
    <w:rsid w:val="00B11416"/>
    <w:rsid w:val="00B151F6"/>
    <w:rsid w:val="00B30327"/>
    <w:rsid w:val="00BE3233"/>
    <w:rsid w:val="00C309C7"/>
    <w:rsid w:val="00C34F54"/>
    <w:rsid w:val="00C45DD9"/>
    <w:rsid w:val="00CB49E7"/>
    <w:rsid w:val="00D3664E"/>
    <w:rsid w:val="00D84DFB"/>
    <w:rsid w:val="00D956AA"/>
    <w:rsid w:val="00DD0077"/>
    <w:rsid w:val="00DE18A2"/>
    <w:rsid w:val="00E15A21"/>
    <w:rsid w:val="00E54197"/>
    <w:rsid w:val="00E55186"/>
    <w:rsid w:val="00E906DF"/>
    <w:rsid w:val="00EC2574"/>
    <w:rsid w:val="00EC3A13"/>
    <w:rsid w:val="00EC3C9C"/>
    <w:rsid w:val="00EC6947"/>
    <w:rsid w:val="00ED7186"/>
    <w:rsid w:val="00F27E87"/>
    <w:rsid w:val="00F52201"/>
    <w:rsid w:val="00F57873"/>
    <w:rsid w:val="00F912F2"/>
    <w:rsid w:val="00FF19A2"/>
    <w:rsid w:val="016920B2"/>
    <w:rsid w:val="032745FE"/>
    <w:rsid w:val="036C58BF"/>
    <w:rsid w:val="04C81265"/>
    <w:rsid w:val="05814F98"/>
    <w:rsid w:val="068943A3"/>
    <w:rsid w:val="06CE38AD"/>
    <w:rsid w:val="0D06745A"/>
    <w:rsid w:val="0D1A2212"/>
    <w:rsid w:val="0E490BE9"/>
    <w:rsid w:val="106E45A8"/>
    <w:rsid w:val="11B44AA8"/>
    <w:rsid w:val="15093B3F"/>
    <w:rsid w:val="15284A97"/>
    <w:rsid w:val="172261EF"/>
    <w:rsid w:val="18335346"/>
    <w:rsid w:val="192B0A0C"/>
    <w:rsid w:val="1AC85A98"/>
    <w:rsid w:val="1B3905D1"/>
    <w:rsid w:val="1CE106F3"/>
    <w:rsid w:val="202428D1"/>
    <w:rsid w:val="218D6DE3"/>
    <w:rsid w:val="22273EB6"/>
    <w:rsid w:val="23380D2C"/>
    <w:rsid w:val="253D52E9"/>
    <w:rsid w:val="27C9164C"/>
    <w:rsid w:val="28C57380"/>
    <w:rsid w:val="2D7446BA"/>
    <w:rsid w:val="319D4FDD"/>
    <w:rsid w:val="324B2992"/>
    <w:rsid w:val="342257A0"/>
    <w:rsid w:val="35E577D9"/>
    <w:rsid w:val="3698771E"/>
    <w:rsid w:val="36C6796F"/>
    <w:rsid w:val="36EA5EC6"/>
    <w:rsid w:val="38414D2E"/>
    <w:rsid w:val="3A63048C"/>
    <w:rsid w:val="3D464D79"/>
    <w:rsid w:val="44A818DC"/>
    <w:rsid w:val="4A076A5A"/>
    <w:rsid w:val="4BCA33E3"/>
    <w:rsid w:val="4D6F6573"/>
    <w:rsid w:val="4E983D49"/>
    <w:rsid w:val="502E762D"/>
    <w:rsid w:val="525C2B56"/>
    <w:rsid w:val="54444A33"/>
    <w:rsid w:val="557A0B24"/>
    <w:rsid w:val="58C81F9C"/>
    <w:rsid w:val="59B51E1C"/>
    <w:rsid w:val="5BAF3A16"/>
    <w:rsid w:val="5C5B66E9"/>
    <w:rsid w:val="5CC56DC2"/>
    <w:rsid w:val="5DB16193"/>
    <w:rsid w:val="62BF4A5F"/>
    <w:rsid w:val="64A8468B"/>
    <w:rsid w:val="6E052311"/>
    <w:rsid w:val="6E725242"/>
    <w:rsid w:val="716F5A72"/>
    <w:rsid w:val="745E5DE3"/>
    <w:rsid w:val="748F004B"/>
    <w:rsid w:val="74BD7896"/>
    <w:rsid w:val="767D6460"/>
    <w:rsid w:val="78D16E51"/>
    <w:rsid w:val="7E69201A"/>
    <w:rsid w:val="7EE17C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autoRedefine/>
    <w:semiHidden/>
    <w:qFormat/>
    <w:uiPriority w:val="99"/>
    <w:rPr>
      <w:kern w:val="2"/>
      <w:sz w:val="18"/>
      <w:szCs w:val="18"/>
    </w:rPr>
  </w:style>
  <w:style w:type="character" w:customStyle="1" w:styleId="8">
    <w:name w:val="页脚 字符"/>
    <w:link w:val="3"/>
    <w:autoRedefine/>
    <w:semiHidden/>
    <w:qFormat/>
    <w:uiPriority w:val="99"/>
    <w:rPr>
      <w:kern w:val="2"/>
      <w:sz w:val="18"/>
      <w:szCs w:val="18"/>
    </w:rPr>
  </w:style>
  <w:style w:type="character" w:customStyle="1" w:styleId="9">
    <w:name w:val="页眉 字符"/>
    <w:link w:val="4"/>
    <w:autoRedefine/>
    <w:semiHidden/>
    <w:qFormat/>
    <w:uiPriority w:val="99"/>
    <w:rPr>
      <w:kern w:val="2"/>
      <w:sz w:val="18"/>
      <w:szCs w:val="18"/>
    </w:rPr>
  </w:style>
  <w:style w:type="character" w:customStyle="1" w:styleId="10">
    <w:name w:val="font41"/>
    <w:basedOn w:val="6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11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51"/>
    <w:autoRedefine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14">
    <w:name w:val="font01"/>
    <w:autoRedefine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15">
    <w:name w:val="font31"/>
    <w:basedOn w:val="6"/>
    <w:autoRedefine/>
    <w:qFormat/>
    <w:uiPriority w:val="0"/>
    <w:rPr>
      <w:rFonts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2657</Words>
  <Characters>4509</Characters>
  <Lines>11</Lines>
  <Paragraphs>3</Paragraphs>
  <TotalTime>5</TotalTime>
  <ScaleCrop>false</ScaleCrop>
  <LinksUpToDate>false</LinksUpToDate>
  <CharactersWithSpaces>4563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2020-08-13T11:24:00Z</dcterms:created>
  <dc:creator>Administrator</dc:creator>
  <cp:lastModifiedBy>李薇</cp:lastModifiedBy>
  <cp:lastPrinted>2025-04-23T10:45:00Z</cp:lastPrinted>
  <dcterms:modified xsi:type="dcterms:W3CDTF">2025-05-12T09:56:12Z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9D622795D35840D8ABA174B18319126B_13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