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国家移民管理局北京遣返中心</w:t>
      </w:r>
    </w:p>
    <w:p>
      <w:pPr>
        <w:spacing w:line="560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2022年度拟录用公务员公示公告</w:t>
      </w:r>
    </w:p>
    <w:p>
      <w:pPr>
        <w:spacing w:line="560" w:lineRule="exact"/>
        <w:rPr>
          <w:rFonts w:ascii="Times New Roman" w:hAnsi="Times New Roman" w:eastAsia="仿宋"/>
        </w:rPr>
      </w:pPr>
    </w:p>
    <w:p>
      <w:pPr>
        <w:spacing w:line="560" w:lineRule="exact"/>
        <w:ind w:firstLine="640" w:firstLineChars="200"/>
        <w:rPr>
          <w:rFonts w:ascii="Times New Roman" w:hAnsi="Times New Roman"/>
        </w:rPr>
      </w:pPr>
      <w:r>
        <w:rPr>
          <w:rFonts w:ascii="Times New Roman" w:hAnsi="Times New Roman"/>
        </w:rPr>
        <w:t>根据2022年度中央机关及其直属机构考试录用公务员工作有关要求，经过笔试、体能测评、面试、体检和考察等程序，确定景昊昱等4人（名单见附件）为国家移民管理局北京遣返中心拟录用公务员，现予以公示。公示期如有问题，请向我中心政治处反映。</w:t>
      </w:r>
    </w:p>
    <w:p>
      <w:pPr>
        <w:spacing w:line="560" w:lineRule="exact"/>
        <w:ind w:firstLine="640" w:firstLineChars="200"/>
        <w:rPr>
          <w:rFonts w:ascii="Times New Roman" w:hAnsi="Times New Roman"/>
        </w:rPr>
      </w:pPr>
      <w:r>
        <w:rPr>
          <w:rFonts w:ascii="Times New Roman" w:hAnsi="Times New Roman"/>
        </w:rPr>
        <w:t>公示时间：2022年5月26日至6月1日（5个工作日）</w:t>
      </w:r>
    </w:p>
    <w:p>
      <w:pPr>
        <w:spacing w:line="560" w:lineRule="exact"/>
        <w:ind w:firstLine="640" w:firstLineChars="200"/>
        <w:rPr>
          <w:rFonts w:ascii="Times New Roman" w:hAnsi="Times New Roman"/>
        </w:rPr>
      </w:pPr>
      <w:r>
        <w:rPr>
          <w:rFonts w:ascii="Times New Roman" w:hAnsi="Times New Roman"/>
        </w:rPr>
        <w:t>监督电话：010-63945668</w:t>
      </w:r>
    </w:p>
    <w:p>
      <w:pPr>
        <w:spacing w:line="560" w:lineRule="exact"/>
        <w:ind w:firstLine="640" w:firstLineChars="200"/>
        <w:rPr>
          <w:rFonts w:ascii="Times New Roman" w:hAnsi="Times New Roman"/>
        </w:rPr>
      </w:pPr>
      <w:r>
        <w:rPr>
          <w:rFonts w:ascii="Times New Roman" w:hAnsi="Times New Roman"/>
        </w:rPr>
        <w:t>电子邮箱：bjqfzxzzc@126.com</w:t>
      </w:r>
    </w:p>
    <w:p>
      <w:pPr>
        <w:spacing w:line="560" w:lineRule="exact"/>
        <w:ind w:firstLine="640" w:firstLineChars="200"/>
        <w:rPr>
          <w:rFonts w:ascii="Times New Roman" w:hAnsi="Times New Roman"/>
        </w:rPr>
      </w:pPr>
      <w:r>
        <w:rPr>
          <w:rFonts w:ascii="Times New Roman" w:hAnsi="Times New Roman"/>
        </w:rPr>
        <w:t>联系地址：北京市丰台区右安路9号国家移民管理局北京遣返中心政治处</w:t>
      </w:r>
    </w:p>
    <w:p>
      <w:pPr>
        <w:spacing w:line="560" w:lineRule="exact"/>
        <w:ind w:firstLine="640" w:firstLineChars="200"/>
        <w:rPr>
          <w:rFonts w:ascii="Times New Roman" w:hAnsi="Times New Roman"/>
        </w:rPr>
      </w:pPr>
      <w:r>
        <w:rPr>
          <w:rFonts w:ascii="Times New Roman" w:hAnsi="Times New Roman"/>
        </w:rPr>
        <w:t>邮政编码：100071</w:t>
      </w:r>
    </w:p>
    <w:p>
      <w:pPr>
        <w:spacing w:line="560" w:lineRule="exact"/>
        <w:ind w:firstLine="640" w:firstLineChars="200"/>
        <w:rPr>
          <w:rFonts w:ascii="Times New Roman" w:hAnsi="Times New Roman"/>
        </w:rPr>
      </w:pPr>
    </w:p>
    <w:p>
      <w:pPr>
        <w:pStyle w:val="2"/>
        <w:spacing w:line="560" w:lineRule="exact"/>
        <w:ind w:left="640"/>
        <w:rPr>
          <w:rFonts w:ascii="Times New Roman" w:hAnsi="Times New Roman"/>
        </w:rPr>
      </w:pPr>
    </w:p>
    <w:p>
      <w:pPr>
        <w:pStyle w:val="2"/>
        <w:spacing w:line="560" w:lineRule="exact"/>
        <w:ind w:left="640"/>
        <w:rPr>
          <w:rFonts w:ascii="Times New Roman" w:hAnsi="Times New Roman"/>
        </w:rPr>
      </w:pPr>
    </w:p>
    <w:p>
      <w:pPr>
        <w:spacing w:line="560" w:lineRule="exact"/>
        <w:ind w:firstLine="3840" w:firstLineChars="1200"/>
        <w:rPr>
          <w:rFonts w:ascii="Times New Roman" w:hAnsi="Times New Roman"/>
        </w:rPr>
      </w:pPr>
      <w:r>
        <w:rPr>
          <w:rFonts w:ascii="Times New Roman" w:hAnsi="Times New Roman"/>
        </w:rPr>
        <w:t>国家移民管理局北京遣返中心</w:t>
      </w:r>
    </w:p>
    <w:p>
      <w:pPr>
        <w:spacing w:line="560" w:lineRule="exact"/>
        <w:ind w:firstLine="4800" w:firstLineChars="1500"/>
        <w:rPr>
          <w:rFonts w:ascii="Times New Roman" w:hAnsi="Times New Roman"/>
        </w:rPr>
      </w:pPr>
      <w:r>
        <w:rPr>
          <w:rFonts w:ascii="Times New Roman" w:hAnsi="Times New Roman"/>
        </w:rPr>
        <w:t>2022年5月25日</w:t>
      </w:r>
    </w:p>
    <w:p>
      <w:pPr>
        <w:widowControl/>
        <w:jc w:val="left"/>
        <w:rPr>
          <w:rFonts w:ascii="Times New Roman" w:hAnsi="Times New Roman" w:eastAsia="仿宋"/>
        </w:rPr>
      </w:pPr>
      <w:r>
        <w:rPr>
          <w:rFonts w:ascii="Times New Roman" w:hAnsi="Times New Roman" w:eastAsia="仿宋"/>
        </w:rPr>
        <w:br w:type="page"/>
      </w:r>
    </w:p>
    <w:p>
      <w:pPr>
        <w:spacing w:line="560" w:lineRule="exact"/>
        <w:rPr>
          <w:rFonts w:ascii="黑体" w:hAnsi="黑体" w:eastAsia="黑体"/>
        </w:rPr>
      </w:pPr>
      <w:r>
        <w:rPr>
          <w:rFonts w:ascii="黑体" w:hAnsi="黑体" w:eastAsia="黑体"/>
        </w:rPr>
        <w:t>附件</w:t>
      </w:r>
    </w:p>
    <w:p>
      <w:pPr>
        <w:widowControl/>
        <w:spacing w:line="560" w:lineRule="exact"/>
        <w:jc w:val="center"/>
        <w:textAlignment w:val="center"/>
        <w:rPr>
          <w:rFonts w:ascii="Times New Roman" w:hAnsi="Times New Roman" w:eastAsia="方正小标宋简体"/>
          <w:color w:val="000000"/>
          <w:kern w:val="0"/>
          <w:sz w:val="44"/>
          <w:szCs w:val="44"/>
          <w:lang w:bidi="ar"/>
        </w:rPr>
      </w:pPr>
    </w:p>
    <w:p>
      <w:pPr>
        <w:widowControl/>
        <w:spacing w:line="560" w:lineRule="exact"/>
        <w:jc w:val="center"/>
        <w:textAlignment w:val="center"/>
        <w:rPr>
          <w:rFonts w:ascii="Times New Roman" w:hAnsi="Times New Roman" w:eastAsia="方正小标宋简体"/>
          <w:color w:val="000000"/>
          <w:kern w:val="0"/>
          <w:sz w:val="44"/>
          <w:szCs w:val="44"/>
          <w:lang w:bidi="ar"/>
        </w:rPr>
      </w:pPr>
      <w:r>
        <w:rPr>
          <w:rFonts w:ascii="Times New Roman" w:hAnsi="Times New Roman" w:eastAsia="方正小标宋简体"/>
          <w:color w:val="000000"/>
          <w:kern w:val="0"/>
          <w:sz w:val="44"/>
          <w:szCs w:val="44"/>
          <w:lang w:bidi="ar"/>
        </w:rPr>
        <w:t>国家移民管理局北京遣返中心</w:t>
      </w:r>
    </w:p>
    <w:p>
      <w:pPr>
        <w:widowControl/>
        <w:spacing w:line="560" w:lineRule="exact"/>
        <w:jc w:val="center"/>
        <w:textAlignment w:val="center"/>
        <w:rPr>
          <w:rFonts w:ascii="Times New Roman" w:hAnsi="Times New Roman" w:eastAsia="方正小标宋简体"/>
          <w:color w:val="000000"/>
          <w:kern w:val="0"/>
          <w:sz w:val="44"/>
          <w:szCs w:val="44"/>
          <w:lang w:bidi="ar"/>
        </w:rPr>
      </w:pPr>
      <w:r>
        <w:rPr>
          <w:rFonts w:ascii="Times New Roman" w:hAnsi="Times New Roman" w:eastAsia="方正小标宋简体"/>
          <w:color w:val="000000"/>
          <w:kern w:val="0"/>
          <w:sz w:val="44"/>
          <w:szCs w:val="44"/>
          <w:lang w:bidi="ar"/>
        </w:rPr>
        <w:t>2022年度拟录用公务员</w:t>
      </w:r>
      <w:r>
        <w:rPr>
          <w:rFonts w:hint="eastAsia" w:ascii="Times New Roman" w:hAnsi="Times New Roman" w:eastAsia="方正小标宋简体"/>
          <w:color w:val="000000"/>
          <w:kern w:val="0"/>
          <w:sz w:val="44"/>
          <w:szCs w:val="44"/>
          <w:lang w:bidi="ar"/>
        </w:rPr>
        <w:t>名单</w:t>
      </w:r>
    </w:p>
    <w:p>
      <w:pPr>
        <w:pStyle w:val="2"/>
        <w:spacing w:after="0" w:line="560" w:lineRule="exact"/>
        <w:ind w:left="640"/>
        <w:rPr>
          <w:lang w:bidi="ar"/>
        </w:rPr>
      </w:pPr>
    </w:p>
    <w:tbl>
      <w:tblPr>
        <w:tblStyle w:val="5"/>
        <w:tblpPr w:leftFromText="180" w:rightFromText="180" w:vertAnchor="text" w:horzAnchor="page" w:tblpX="1114" w:tblpY="150"/>
        <w:tblOverlap w:val="never"/>
        <w:tblW w:w="9976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9"/>
        <w:gridCol w:w="2512"/>
        <w:gridCol w:w="956"/>
        <w:gridCol w:w="595"/>
        <w:gridCol w:w="1903"/>
        <w:gridCol w:w="1276"/>
        <w:gridCol w:w="823"/>
        <w:gridCol w:w="123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8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2"/>
                <w:szCs w:val="22"/>
                <w:lang w:bidi="ar"/>
              </w:rPr>
              <w:t>拟录用职位名称及代码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2"/>
                <w:szCs w:val="22"/>
                <w:lang w:bidi="ar"/>
              </w:rPr>
              <w:t>性别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2"/>
                <w:szCs w:val="22"/>
                <w:lang w:bidi="ar"/>
              </w:rPr>
              <w:t>准考证号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2"/>
                <w:szCs w:val="22"/>
                <w:lang w:bidi="ar"/>
              </w:rPr>
              <w:t>学历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2"/>
                <w:szCs w:val="22"/>
                <w:lang w:bidi="ar"/>
              </w:rPr>
              <w:t>毕业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2"/>
                <w:szCs w:val="22"/>
                <w:lang w:bidi="ar"/>
              </w:rPr>
              <w:t>院校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2"/>
                <w:szCs w:val="22"/>
                <w:lang w:bidi="ar"/>
              </w:rPr>
              <w:t>工作单位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1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2"/>
                <w:szCs w:val="22"/>
                <w:lang w:bidi="ar"/>
              </w:rPr>
              <w:t>执行队一级警长及以下（一）300130001001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2"/>
                <w:szCs w:val="22"/>
                <w:lang w:bidi="ar"/>
              </w:rPr>
              <w:t>景昊昱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2"/>
                <w:szCs w:val="22"/>
                <w:lang w:bidi="ar"/>
              </w:rPr>
              <w:t>164312010700506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2"/>
                <w:szCs w:val="22"/>
                <w:lang w:bidi="ar"/>
              </w:rPr>
              <w:t>大学本科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2"/>
                <w:szCs w:val="22"/>
                <w:lang w:bidi="ar"/>
              </w:rPr>
              <w:t>天津师范大学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2"/>
                <w:szCs w:val="22"/>
                <w:lang w:bidi="ar"/>
              </w:rPr>
              <w:t>天津市静海区文化馆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1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2"/>
                <w:szCs w:val="22"/>
                <w:lang w:bidi="ar"/>
              </w:rPr>
              <w:t>执行队一级警长及以下（四）300130001004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2"/>
                <w:szCs w:val="22"/>
                <w:lang w:bidi="ar"/>
              </w:rPr>
              <w:t>刘璇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2"/>
                <w:szCs w:val="22"/>
                <w:lang w:bidi="ar"/>
              </w:rPr>
              <w:t>164313010905116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2"/>
                <w:szCs w:val="22"/>
                <w:lang w:bidi="ar"/>
              </w:rPr>
              <w:t>大学本科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2"/>
                <w:szCs w:val="22"/>
                <w:lang w:bidi="ar"/>
              </w:rPr>
              <w:t>河北大学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 w:val="22"/>
                <w:szCs w:val="22"/>
                <w:lang w:val="en-US" w:eastAsia="zh-CN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1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2"/>
                <w:szCs w:val="22"/>
                <w:lang w:bidi="ar"/>
              </w:rPr>
              <w:t>执行队一级警长及以下（七）300130001007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2"/>
                <w:szCs w:val="22"/>
                <w:lang w:bidi="ar"/>
              </w:rPr>
              <w:t>宋灵琳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2"/>
                <w:szCs w:val="22"/>
                <w:lang w:bidi="ar"/>
              </w:rPr>
              <w:t>164321231400821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2"/>
                <w:szCs w:val="22"/>
                <w:lang w:bidi="ar"/>
              </w:rPr>
              <w:t>硕士</w:t>
            </w:r>
            <w:r>
              <w:rPr>
                <w:rFonts w:ascii="Times New Roman" w:hAnsi="Times New Roman" w:eastAsia="宋体"/>
                <w:color w:val="000000"/>
                <w:kern w:val="0"/>
                <w:sz w:val="22"/>
                <w:szCs w:val="22"/>
                <w:lang w:bidi="ar"/>
              </w:rPr>
              <w:t>研究生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2"/>
                <w:szCs w:val="22"/>
                <w:lang w:bidi="ar"/>
              </w:rPr>
              <w:t>大连海事大学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宋体"/>
                <w:color w:val="000000"/>
                <w:sz w:val="22"/>
                <w:szCs w:val="22"/>
                <w:lang w:val="en-US" w:eastAsia="zh-CN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1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2"/>
                <w:szCs w:val="22"/>
                <w:lang w:bidi="ar"/>
              </w:rPr>
              <w:t>执行队一级警长及以下（八）300130001008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2"/>
                <w:szCs w:val="22"/>
                <w:lang w:bidi="ar"/>
              </w:rPr>
              <w:t>马国栋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2"/>
                <w:szCs w:val="22"/>
                <w:lang w:bidi="ar"/>
              </w:rPr>
              <w:t>164311192100605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2"/>
                <w:szCs w:val="22"/>
                <w:lang w:bidi="ar"/>
              </w:rPr>
              <w:t>硕士</w:t>
            </w:r>
            <w:r>
              <w:rPr>
                <w:rFonts w:ascii="Times New Roman" w:hAnsi="Times New Roman" w:eastAsia="宋体"/>
                <w:color w:val="000000"/>
                <w:kern w:val="0"/>
                <w:sz w:val="22"/>
                <w:szCs w:val="22"/>
                <w:lang w:bidi="ar"/>
              </w:rPr>
              <w:t>研究生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2"/>
                <w:szCs w:val="22"/>
                <w:lang w:bidi="ar"/>
              </w:rPr>
              <w:t>北京科技大学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宋体"/>
                <w:color w:val="000000"/>
                <w:sz w:val="22"/>
                <w:szCs w:val="22"/>
                <w:lang w:val="en-US" w:eastAsia="zh-CN"/>
              </w:rPr>
              <w:t>无</w:t>
            </w:r>
            <w:bookmarkStart w:id="0" w:name="_GoBack"/>
            <w:bookmarkEnd w:id="0"/>
          </w:p>
        </w:tc>
      </w:tr>
    </w:tbl>
    <w:p>
      <w:pPr>
        <w:spacing w:line="560" w:lineRule="exact"/>
        <w:ind w:firstLine="640" w:firstLineChars="200"/>
        <w:rPr>
          <w:rFonts w:ascii="Times New Roman" w:hAnsi="Times New Roman" w:eastAsia="仿宋"/>
        </w:rPr>
      </w:pPr>
    </w:p>
    <w:sectPr>
      <w:pgSz w:w="11906" w:h="16838"/>
      <w:pgMar w:top="2098" w:right="1474" w:bottom="1985" w:left="1588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3M2JhYmVhNGQ0MTgxYWU1ZDkzMWUzY2NiZTA0NTYifQ=="/>
  </w:docVars>
  <w:rsids>
    <w:rsidRoot w:val="00344BB4"/>
    <w:rsid w:val="00116B42"/>
    <w:rsid w:val="002F568D"/>
    <w:rsid w:val="00344BB4"/>
    <w:rsid w:val="00477886"/>
    <w:rsid w:val="00713603"/>
    <w:rsid w:val="00823967"/>
    <w:rsid w:val="00D07400"/>
    <w:rsid w:val="00F50049"/>
    <w:rsid w:val="08804F57"/>
    <w:rsid w:val="103B2B60"/>
    <w:rsid w:val="1202727F"/>
    <w:rsid w:val="16ED44DA"/>
    <w:rsid w:val="1A045DC3"/>
    <w:rsid w:val="1A5F7486"/>
    <w:rsid w:val="1B0722BA"/>
    <w:rsid w:val="242F69A3"/>
    <w:rsid w:val="285E7ED1"/>
    <w:rsid w:val="2AAF3B29"/>
    <w:rsid w:val="2B4A2E1C"/>
    <w:rsid w:val="2E064FCF"/>
    <w:rsid w:val="307705C7"/>
    <w:rsid w:val="32136B65"/>
    <w:rsid w:val="332752F0"/>
    <w:rsid w:val="385F15D1"/>
    <w:rsid w:val="3F80388E"/>
    <w:rsid w:val="41E27935"/>
    <w:rsid w:val="4790567C"/>
    <w:rsid w:val="4A1A5D91"/>
    <w:rsid w:val="4C447DDE"/>
    <w:rsid w:val="53146370"/>
    <w:rsid w:val="5C41066B"/>
    <w:rsid w:val="5EBF3B3B"/>
    <w:rsid w:val="5F17346F"/>
    <w:rsid w:val="63B249C2"/>
    <w:rsid w:val="66016D57"/>
    <w:rsid w:val="6B4A0729"/>
    <w:rsid w:val="6C3579E8"/>
    <w:rsid w:val="70AB1C6A"/>
    <w:rsid w:val="727431F5"/>
    <w:rsid w:val="73320420"/>
    <w:rsid w:val="79F36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仿宋_GB2312" w:cs="Times New Roman" w:asciiTheme="minorHAnsi" w:hAnsiTheme="minorHAnsi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after="120" w:line="480" w:lineRule="auto"/>
      <w:ind w:left="420" w:leftChars="200"/>
    </w:pPr>
  </w:style>
  <w:style w:type="paragraph" w:styleId="3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uiPriority w:val="0"/>
    <w:rPr>
      <w:rFonts w:eastAsia="仿宋_GB2312" w:asciiTheme="minorHAnsi" w:hAnsiTheme="minorHAnsi"/>
      <w:kern w:val="2"/>
      <w:sz w:val="18"/>
      <w:szCs w:val="18"/>
    </w:rPr>
  </w:style>
  <w:style w:type="character" w:customStyle="1" w:styleId="8">
    <w:name w:val="页脚 字符"/>
    <w:basedOn w:val="6"/>
    <w:link w:val="3"/>
    <w:uiPriority w:val="0"/>
    <w:rPr>
      <w:rFonts w:eastAsia="仿宋_GB2312" w:asciiTheme="minorHAnsi" w:hAnsiTheme="minorHAns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417</Words>
  <Characters>566</Characters>
  <Lines>4</Lines>
  <Paragraphs>1</Paragraphs>
  <TotalTime>0</TotalTime>
  <ScaleCrop>false</ScaleCrop>
  <LinksUpToDate>false</LinksUpToDate>
  <CharactersWithSpaces>566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2021-12-30T05:29:00Z</dcterms:created>
  <dc:creator>Administrator</dc:creator>
  <cp:lastModifiedBy>Mr.Bana</cp:lastModifiedBy>
  <cp:lastPrinted>2022-05-25T06:09:03Z</cp:lastPrinted>
  <dcterms:modified xsi:type="dcterms:W3CDTF">2022-05-25T06:18:37Z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51A30CAE660847B58AC93C2FBFE2BB10</vt:lpwstr>
  </property>
</Properties>
</file>